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EA" w:rsidRDefault="005A61EA" w:rsidP="00787970">
      <w:pPr>
        <w:rPr>
          <w:rFonts w:ascii="Times New Roman" w:hAnsi="Times New Roman"/>
          <w:b/>
          <w:lang w:val="bg-BG"/>
        </w:rPr>
      </w:pPr>
    </w:p>
    <w:p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:rsidR="002A726F" w:rsidRDefault="008E1C2F" w:rsidP="002A726F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в процедура за възлагане на обществена поръчка с предмет</w:t>
      </w:r>
      <w:r w:rsidR="002A726F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</w:p>
    <w:p w:rsidR="005A61EA" w:rsidRPr="002F2E33" w:rsidRDefault="008E1C2F" w:rsidP="002A726F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>„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Благоустрояване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търговска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зона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УПИ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II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кв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>. 62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б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участък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от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ул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>. „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З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Ж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Величков“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от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ОТ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37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до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ОТ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40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гр</w:t>
      </w:r>
      <w:r w:rsidR="002A726F" w:rsidRPr="002A726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2A726F" w:rsidRPr="002A726F">
        <w:rPr>
          <w:rFonts w:ascii="Times New Roman" w:hAnsi="Times New Roman" w:hint="eastAsia"/>
          <w:b/>
          <w:sz w:val="24"/>
          <w:szCs w:val="24"/>
          <w:lang w:val="bg-BG"/>
        </w:rPr>
        <w:t>Смядово”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:rsidR="008E1C2F" w:rsidRPr="002F2E33" w:rsidRDefault="0063748C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И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6F0D09" w:rsidRPr="002F2E33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(пощенски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населено място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община,  квартал, улица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бл., ап.)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42A8A" w:rsidRPr="002F2E33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:rsidR="0063748C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5. Обслужваща банка</w:t>
      </w:r>
      <w:r w:rsidR="002D0794" w:rsidRPr="002F2E33">
        <w:rPr>
          <w:rFonts w:ascii="Times New Roman" w:hAnsi="Times New Roman"/>
          <w:b/>
          <w:sz w:val="24"/>
          <w:szCs w:val="24"/>
          <w:lang w:val="bg-BG"/>
        </w:rPr>
        <w:t xml:space="preserve">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>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........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A56BD2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наименование на </w:t>
      </w:r>
      <w:r w:rsidR="006F0D09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банката)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IBAN</w:t>
      </w:r>
      <w:r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</w:t>
      </w:r>
      <w:proofErr w:type="gramEnd"/>
    </w:p>
    <w:p w:rsidR="00D052D8" w:rsidRPr="002F2E33" w:rsidRDefault="00D052D8" w:rsidP="00642A8A">
      <w:pPr>
        <w:ind w:left="284" w:right="-1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F2E33">
        <w:rPr>
          <w:rFonts w:ascii="Times New Roman" w:hAnsi="Times New Roman"/>
          <w:sz w:val="24"/>
          <w:szCs w:val="24"/>
        </w:rPr>
        <w:t>BIC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ru-RU"/>
        </w:rPr>
        <w:t>....................................................</w:t>
      </w:r>
      <w:r w:rsidR="00DB01CC" w:rsidRPr="002F2E33">
        <w:rPr>
          <w:rFonts w:ascii="Times New Roman" w:hAnsi="Times New Roman"/>
          <w:sz w:val="24"/>
          <w:szCs w:val="24"/>
          <w:lang w:val="ru-RU"/>
        </w:rPr>
        <w:t>.........</w:t>
      </w:r>
      <w:proofErr w:type="gramEnd"/>
    </w:p>
    <w:p w:rsidR="00D052D8" w:rsidRPr="002F2E33" w:rsidRDefault="00DC28BC" w:rsidP="00642A8A">
      <w:pPr>
        <w:ind w:left="284"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Т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итуляр на сметката:</w:t>
      </w:r>
      <w:r w:rsidR="00D052D8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</w:t>
      </w:r>
    </w:p>
    <w:p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:rsidR="00F96DB5" w:rsidRDefault="00F349B2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6. Участникът е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вписан в Централния професионален регистър на строителя и притежава актуален лиценз за съответната категория на строежа</w:t>
      </w:r>
      <w:r w:rsidR="00060F37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B02C7" w:rsidRDefault="006D6FCC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118303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0884" w:rsidRPr="00DA0884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-701785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62CF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</w:p>
    <w:p w:rsidR="006B02C7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B3255E" w:rsidRDefault="006B02C7" w:rsidP="00642A8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2F2E33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>
        <w:rPr>
          <w:rFonts w:ascii="Times New Roman" w:hAnsi="Times New Roman" w:hint="eastAsia"/>
          <w:b/>
          <w:sz w:val="24"/>
          <w:szCs w:val="24"/>
          <w:lang w:val="ru-RU"/>
        </w:rPr>
        <w:t>има</w:t>
      </w:r>
      <w:proofErr w:type="spellEnd"/>
      <w:r w:rsid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валидна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застрахователна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полица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професионална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отговорност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на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строителя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– </w:t>
      </w:r>
      <w:proofErr w:type="spellStart"/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съгласно</w:t>
      </w:r>
      <w:proofErr w:type="spellEnd"/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171,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b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b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еквивалентна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застраховка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или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гаранция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чуждестранното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лице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–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участник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в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съответствие</w:t>
      </w:r>
      <w:proofErr w:type="spellEnd"/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с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чл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>171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ал</w:t>
      </w:r>
      <w:r w:rsidR="00D97697">
        <w:rPr>
          <w:rFonts w:ascii="Times New Roman" w:hAnsi="Times New Roman"/>
          <w:i/>
          <w:sz w:val="24"/>
          <w:szCs w:val="24"/>
          <w:lang w:val="ru-RU"/>
        </w:rPr>
        <w:t>.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1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от</w:t>
      </w:r>
      <w:r w:rsidR="00B3255E" w:rsidRPr="00B3255E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B3255E" w:rsidRPr="00B3255E">
        <w:rPr>
          <w:rFonts w:ascii="Times New Roman" w:hAnsi="Times New Roman" w:hint="eastAsia"/>
          <w:i/>
          <w:sz w:val="24"/>
          <w:szCs w:val="24"/>
          <w:lang w:val="ru-RU"/>
        </w:rPr>
        <w:t>ЗУТ</w:t>
      </w:r>
      <w:r w:rsidR="00B3255E" w:rsidRPr="00B3255E">
        <w:rPr>
          <w:rFonts w:ascii="Times New Roman" w:hAnsi="Times New Roman"/>
          <w:b/>
          <w:sz w:val="24"/>
          <w:szCs w:val="24"/>
          <w:lang w:val="ru-RU"/>
        </w:rPr>
        <w:t xml:space="preserve">.   </w:t>
      </w:r>
    </w:p>
    <w:p w:rsidR="00B3255E" w:rsidRDefault="00B3255E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ДА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1644541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29CC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36"/>
          <w:szCs w:val="36"/>
          <w:lang w:val="ru-RU"/>
        </w:rPr>
        <w:t xml:space="preserve">              </w:t>
      </w:r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НЕ </w:t>
      </w:r>
      <w:sdt>
        <w:sdtPr>
          <w:rPr>
            <w:rFonts w:ascii="Times New Roman" w:hAnsi="Times New Roman"/>
            <w:b/>
            <w:sz w:val="28"/>
            <w:szCs w:val="28"/>
            <w:lang w:val="ru-RU"/>
          </w:rPr>
          <w:id w:val="59861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54F6">
            <w:rPr>
              <w:rFonts w:ascii="MS Gothic" w:eastAsia="MS Gothic" w:hAnsi="MS Gothic" w:hint="eastAsia"/>
              <w:b/>
              <w:sz w:val="28"/>
              <w:szCs w:val="28"/>
              <w:lang w:val="ru-RU"/>
            </w:rPr>
            <w:t>☐</w:t>
          </w:r>
        </w:sdtContent>
      </w:sdt>
      <w:r w:rsidRPr="002F2E33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Default="00E829CC" w:rsidP="00B3255E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притежава сертификат по EN ISO 9001:2015 - система за управление на качеството (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>или еквивалент, или други доказателства за еквивалентни мерки за осигуряване на качеството)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, с предметен обхват в областта на строителството</w:t>
      </w: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ДА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-1071731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                    НЕ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254877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E829CC" w:rsidRPr="0008532A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9.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Участникът </w:t>
      </w: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притежава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сертифика</w:t>
      </w:r>
      <w:r w:rsidR="007E4E86" w:rsidRPr="0008532A">
        <w:rPr>
          <w:rFonts w:ascii="Times New Roman" w:hAnsi="Times New Roman"/>
          <w:b/>
          <w:sz w:val="24"/>
          <w:szCs w:val="24"/>
          <w:lang w:val="bg-BG"/>
        </w:rPr>
        <w:t>т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по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EN ISO 14001:2015 -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систем</w:t>
      </w:r>
      <w:r w:rsidR="007E4E86" w:rsidRPr="0008532A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управление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околната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среда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(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или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еквивалент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,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или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други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доказателства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еквивалентни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мерки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за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управление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околната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i/>
          <w:sz w:val="24"/>
          <w:szCs w:val="24"/>
          <w:lang w:val="bg-BG"/>
        </w:rPr>
        <w:t>среда</w:t>
      </w:r>
      <w:r w:rsidRPr="0008532A">
        <w:rPr>
          <w:rFonts w:ascii="Times New Roman" w:hAnsi="Times New Roman"/>
          <w:i/>
          <w:sz w:val="24"/>
          <w:szCs w:val="24"/>
          <w:lang w:val="bg-BG"/>
        </w:rPr>
        <w:t>)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предметен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обхват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в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областта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8532A">
        <w:rPr>
          <w:rFonts w:ascii="Times New Roman" w:hAnsi="Times New Roman" w:hint="eastAsia"/>
          <w:b/>
          <w:sz w:val="24"/>
          <w:szCs w:val="24"/>
          <w:lang w:val="bg-BG"/>
        </w:rPr>
        <w:t>строителството</w:t>
      </w:r>
      <w:r w:rsidRPr="0008532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829CC" w:rsidRPr="00E829CC" w:rsidRDefault="00E829CC" w:rsidP="0008532A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ДА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755176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08532A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НЕ </w:t>
      </w:r>
      <w:sdt>
        <w:sdtPr>
          <w:rPr>
            <w:rFonts w:ascii="Times New Roman" w:hAnsi="Times New Roman"/>
            <w:b/>
            <w:sz w:val="24"/>
            <w:szCs w:val="24"/>
            <w:lang w:val="ru-RU"/>
          </w:rPr>
          <w:id w:val="-1724506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532A">
            <w:rPr>
              <w:rFonts w:ascii="MS Mincho" w:eastAsia="MS Mincho" w:hAnsi="MS Mincho" w:cs="MS Mincho" w:hint="eastAsia"/>
              <w:b/>
              <w:sz w:val="24"/>
              <w:szCs w:val="24"/>
              <w:lang w:val="ru-RU"/>
            </w:rPr>
            <w:t>☐</w:t>
          </w:r>
        </w:sdtContent>
      </w:sdt>
      <w:r w:rsidRPr="00E829CC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E829CC" w:rsidRPr="00E829CC" w:rsidRDefault="00E829CC" w:rsidP="00E829CC">
      <w:pPr>
        <w:ind w:right="-1"/>
        <w:rPr>
          <w:rFonts w:ascii="Times New Roman" w:hAnsi="Times New Roman"/>
          <w:b/>
          <w:sz w:val="24"/>
          <w:szCs w:val="24"/>
          <w:lang w:val="ru-RU"/>
        </w:rPr>
      </w:pPr>
    </w:p>
    <w:p w:rsidR="006D6FCC" w:rsidRPr="002F2E33" w:rsidRDefault="00B3255E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63748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(вярното се отбелязва с Х)</w:t>
      </w:r>
    </w:p>
    <w:p w:rsidR="00642A8A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55084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ГОСПОЖО</w:t>
            </w:r>
            <w:r w:rsidR="0055084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КМЕТ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CB3805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D7663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откритата от Вас процедура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 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="002A726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, чрез събиране на оферти с обява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 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Благоустрояване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на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търговска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зона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в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УПИ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II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в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кв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>. 62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б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и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участък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от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ул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>. „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З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Ж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Величков“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от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ОТ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37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до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ОТ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40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в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гр</w:t>
            </w:r>
            <w:r w:rsidR="002A726F" w:rsidRP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</w:t>
            </w:r>
            <w:r w:rsidR="002A726F" w:rsidRPr="002A726F">
              <w:rPr>
                <w:rFonts w:ascii="Times New Roman" w:hAnsi="Times New Roman" w:hint="eastAsia"/>
                <w:sz w:val="24"/>
                <w:szCs w:val="24"/>
                <w:lang w:val="bg-BG"/>
              </w:rPr>
              <w:t>Смядово”</w:t>
            </w:r>
            <w:r w:rsidR="002A726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като подаваме оферта при условията, обявени в документацията за участие и приети от нас.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3DF" w:rsidRPr="002F2E33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1143DF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2A726F" w:rsidRDefault="002A726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2A726F" w:rsidRDefault="002A726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2A726F" w:rsidRDefault="002A726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2A726F" w:rsidRDefault="002A726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2A726F" w:rsidRPr="002A726F" w:rsidRDefault="002A726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  <w:bookmarkStart w:id="0" w:name="_GoBack"/>
      <w:bookmarkEnd w:id="0"/>
    </w:p>
    <w:sectPr w:rsidR="00DC28BC" w:rsidRPr="006D6FCC" w:rsidSect="00E829CC">
      <w:headerReference w:type="default" r:id="rId8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A74" w:rsidRDefault="00DD3A74">
      <w:r>
        <w:separator/>
      </w:r>
    </w:p>
  </w:endnote>
  <w:endnote w:type="continuationSeparator" w:id="0">
    <w:p w:rsidR="00DD3A74" w:rsidRDefault="00DD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A74" w:rsidRDefault="00DD3A74">
      <w:r>
        <w:separator/>
      </w:r>
    </w:p>
  </w:footnote>
  <w:footnote w:type="continuationSeparator" w:id="0">
    <w:p w:rsidR="00DD3A74" w:rsidRDefault="00DD3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A726F"/>
    <w:rsid w:val="002B6211"/>
    <w:rsid w:val="002D0794"/>
    <w:rsid w:val="002F2E33"/>
    <w:rsid w:val="00315D41"/>
    <w:rsid w:val="00353924"/>
    <w:rsid w:val="003854F6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5084E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21A67"/>
    <w:rsid w:val="00860354"/>
    <w:rsid w:val="0087445F"/>
    <w:rsid w:val="00880D86"/>
    <w:rsid w:val="008D48FB"/>
    <w:rsid w:val="008E1C2F"/>
    <w:rsid w:val="008E3CA3"/>
    <w:rsid w:val="008E5A53"/>
    <w:rsid w:val="0092594D"/>
    <w:rsid w:val="00982390"/>
    <w:rsid w:val="009A65BB"/>
    <w:rsid w:val="009B23C3"/>
    <w:rsid w:val="009B62CF"/>
    <w:rsid w:val="00A33B37"/>
    <w:rsid w:val="00A40A64"/>
    <w:rsid w:val="00A56BD2"/>
    <w:rsid w:val="00A65380"/>
    <w:rsid w:val="00B15386"/>
    <w:rsid w:val="00B24B62"/>
    <w:rsid w:val="00B3255E"/>
    <w:rsid w:val="00B47C7E"/>
    <w:rsid w:val="00B60D15"/>
    <w:rsid w:val="00B700E2"/>
    <w:rsid w:val="00BC1F06"/>
    <w:rsid w:val="00BE434A"/>
    <w:rsid w:val="00C24A36"/>
    <w:rsid w:val="00C3575A"/>
    <w:rsid w:val="00CB3805"/>
    <w:rsid w:val="00CB41C5"/>
    <w:rsid w:val="00CD581B"/>
    <w:rsid w:val="00D052D8"/>
    <w:rsid w:val="00D218F1"/>
    <w:rsid w:val="00D42896"/>
    <w:rsid w:val="00D76636"/>
    <w:rsid w:val="00D97697"/>
    <w:rsid w:val="00DA0884"/>
    <w:rsid w:val="00DB01CC"/>
    <w:rsid w:val="00DC28BC"/>
    <w:rsid w:val="00DD3A74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349B2"/>
    <w:rsid w:val="00F60E6F"/>
    <w:rsid w:val="00F80A09"/>
    <w:rsid w:val="00F9396F"/>
    <w:rsid w:val="00F96DB5"/>
    <w:rsid w:val="00FA0CDA"/>
    <w:rsid w:val="00FB21FC"/>
    <w:rsid w:val="00FD5E19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Marinova</cp:lastModifiedBy>
  <cp:revision>15</cp:revision>
  <dcterms:created xsi:type="dcterms:W3CDTF">2018-03-09T12:17:00Z</dcterms:created>
  <dcterms:modified xsi:type="dcterms:W3CDTF">2019-06-14T07:21:00Z</dcterms:modified>
</cp:coreProperties>
</file>